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25E907" w14:textId="77777777" w:rsidR="00C93359" w:rsidRDefault="004B158C">
      <w:pPr>
        <w:rPr>
          <w:sz w:val="24"/>
          <w:szCs w:val="24"/>
        </w:rPr>
      </w:pPr>
      <w:bookmarkStart w:id="0" w:name="_GoBack"/>
      <w:bookmarkEnd w:id="0"/>
      <w:r w:rsidRPr="004B158C">
        <w:rPr>
          <w:sz w:val="24"/>
          <w:szCs w:val="24"/>
        </w:rPr>
        <w:t>Examine the following examples o</w:t>
      </w:r>
      <w:r w:rsidR="00AE7B3F">
        <w:rPr>
          <w:sz w:val="24"/>
          <w:szCs w:val="24"/>
        </w:rPr>
        <w:t>f student procedures for solving</w:t>
      </w:r>
      <w:r w:rsidRPr="004B158C">
        <w:rPr>
          <w:sz w:val="24"/>
          <w:szCs w:val="24"/>
        </w:rPr>
        <w:t xml:space="preserve"> the same subtraction problem.</w:t>
      </w:r>
      <w:r>
        <w:rPr>
          <w:sz w:val="24"/>
          <w:szCs w:val="24"/>
        </w:rPr>
        <w:t xml:space="preserve"> </w:t>
      </w:r>
    </w:p>
    <w:p w14:paraId="4A69B62A" w14:textId="77777777" w:rsidR="004B158C" w:rsidRDefault="004B158C">
      <w:pPr>
        <w:rPr>
          <w:sz w:val="24"/>
          <w:szCs w:val="24"/>
        </w:rPr>
      </w:pPr>
      <w:r>
        <w:rPr>
          <w:sz w:val="24"/>
          <w:szCs w:val="24"/>
        </w:rPr>
        <w:t>Answer these questions about each strategy:</w:t>
      </w:r>
    </w:p>
    <w:p w14:paraId="547E5694" w14:textId="77777777" w:rsidR="004B158C" w:rsidRDefault="004B158C" w:rsidP="004B15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did the student do?</w:t>
      </w:r>
    </w:p>
    <w:p w14:paraId="0DCC4622" w14:textId="77777777" w:rsidR="004B158C" w:rsidRDefault="004B158C" w:rsidP="004B15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Why does it work?</w:t>
      </w:r>
    </w:p>
    <w:p w14:paraId="70AB3C13" w14:textId="77777777" w:rsidR="00323143" w:rsidRDefault="00323143" w:rsidP="004B15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do you know about this student’s understanding of number? Of subtraction?</w:t>
      </w:r>
    </w:p>
    <w:p w14:paraId="742C87CE" w14:textId="644527AA" w:rsidR="004B158C" w:rsidRDefault="004B158C" w:rsidP="004B15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Try the</w:t>
      </w:r>
      <w:r w:rsidR="00E96A0C">
        <w:rPr>
          <w:sz w:val="24"/>
          <w:szCs w:val="24"/>
        </w:rPr>
        <w:t xml:space="preserve"> strategy with these numbers: 726 – 374</w:t>
      </w:r>
    </w:p>
    <w:p w14:paraId="6B62E10B" w14:textId="77777777" w:rsidR="004B158C" w:rsidRDefault="004B158C" w:rsidP="004B15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Would it work for all whole numbers?</w:t>
      </w:r>
    </w:p>
    <w:p w14:paraId="4B6062E6" w14:textId="77777777" w:rsidR="004B158C" w:rsidRDefault="004B158C" w:rsidP="004B158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When might it be a good strategy to use? A limiting strategy to use?</w:t>
      </w:r>
    </w:p>
    <w:p w14:paraId="4BBEEDCB" w14:textId="77777777" w:rsidR="004B158C" w:rsidRDefault="004B158C" w:rsidP="004B158C">
      <w:pPr>
        <w:rPr>
          <w:sz w:val="24"/>
          <w:szCs w:val="24"/>
        </w:rPr>
      </w:pPr>
    </w:p>
    <w:p w14:paraId="76B54F39" w14:textId="77777777" w:rsidR="004B158C" w:rsidRPr="004B158C" w:rsidRDefault="007022BA" w:rsidP="004B158C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890FE0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58.6pt;margin-top:.8pt;width:185.95pt;height:175.65pt;z-index:251661312;mso-width-percent:400;mso-height-percent:200;mso-width-percent:400;mso-height-percent:200;mso-width-relative:margin;mso-height-relative:margin">
            <v:textbox style="mso-fit-shape-to-text:t">
              <w:txbxContent>
                <w:p w14:paraId="71225ED1" w14:textId="77777777" w:rsidR="004B158C" w:rsidRPr="004B158C" w:rsidRDefault="004B158C" w:rsidP="004B158C">
                  <w:pPr>
                    <w:rPr>
                      <w:b/>
                    </w:rPr>
                  </w:pPr>
                  <w:r>
                    <w:rPr>
                      <w:b/>
                    </w:rPr>
                    <w:t>Student 2</w:t>
                  </w:r>
                  <w:r w:rsidR="00C8240A">
                    <w:rPr>
                      <w:b/>
                      <w:noProof/>
                    </w:rPr>
                    <w:drawing>
                      <wp:inline distT="0" distB="0" distL="0" distR="0" wp14:anchorId="4FA2D56F" wp14:editId="34E2ECC0">
                        <wp:extent cx="2176992" cy="1781175"/>
                        <wp:effectExtent l="19050" t="0" r="0" b="0"/>
                        <wp:docPr id="3" name="Picture 2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0702" t="1674" r="44298" b="849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992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2D6E226B">
          <v:shape id="_x0000_s1026" type="#_x0000_t202" style="position:absolute;margin-left:-19.7pt;margin-top:.4pt;width:185.75pt;height:175.9pt;z-index:251660288;mso-width-percent:400;mso-height-percent:200;mso-width-percent:400;mso-height-percent:200;mso-width-relative:margin;mso-height-relative:margin">
            <v:textbox style="mso-fit-shape-to-text:t">
              <w:txbxContent>
                <w:p w14:paraId="5FEDC772" w14:textId="77777777" w:rsidR="004B158C" w:rsidRDefault="004B158C">
                  <w:pPr>
                    <w:rPr>
                      <w:b/>
                    </w:rPr>
                  </w:pPr>
                  <w:r w:rsidRPr="004B158C">
                    <w:rPr>
                      <w:b/>
                    </w:rPr>
                    <w:t>Student 1</w:t>
                  </w:r>
                </w:p>
                <w:p w14:paraId="40094C9C" w14:textId="77777777" w:rsidR="004B158C" w:rsidRPr="004B158C" w:rsidRDefault="00C8240A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00A14B09" wp14:editId="46C83E1C">
                        <wp:extent cx="2221554" cy="1657350"/>
                        <wp:effectExtent l="19050" t="0" r="7296" b="0"/>
                        <wp:docPr id="1" name="Picture 1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3745" r="67105" b="792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1554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4AD2CAE" w14:textId="77777777" w:rsidR="004B158C" w:rsidRPr="004B158C" w:rsidRDefault="004B158C">
      <w:pPr>
        <w:rPr>
          <w:sz w:val="24"/>
          <w:szCs w:val="24"/>
        </w:rPr>
      </w:pPr>
    </w:p>
    <w:p w14:paraId="2297C323" w14:textId="77777777" w:rsidR="00C93359" w:rsidRDefault="00C93359">
      <w:pPr>
        <w:rPr>
          <w:b/>
        </w:rPr>
      </w:pPr>
    </w:p>
    <w:p w14:paraId="3325EAD6" w14:textId="77777777" w:rsidR="00C93359" w:rsidRPr="00A642D8" w:rsidRDefault="00C93359"/>
    <w:p w14:paraId="50AED468" w14:textId="77777777" w:rsidR="00D47EC2" w:rsidRPr="00D47EC2" w:rsidRDefault="00D47EC2" w:rsidP="00D47EC2">
      <w:pPr>
        <w:rPr>
          <w:b/>
        </w:rPr>
      </w:pPr>
    </w:p>
    <w:p w14:paraId="5E176A41" w14:textId="77777777" w:rsidR="008F17D5" w:rsidRDefault="008F17D5" w:rsidP="00BE262E">
      <w:r>
        <w:t xml:space="preserve"> </w:t>
      </w:r>
    </w:p>
    <w:p w14:paraId="43541C99" w14:textId="77777777" w:rsidR="008F17D5" w:rsidRDefault="008F17D5" w:rsidP="00BE262E"/>
    <w:p w14:paraId="0CDA0362" w14:textId="77777777" w:rsidR="008F17D5" w:rsidRDefault="007022BA" w:rsidP="00BE262E">
      <w:r>
        <w:rPr>
          <w:noProof/>
        </w:rPr>
        <w:pict w14:anchorId="752B2E79">
          <v:shape id="_x0000_s1029" type="#_x0000_t202" style="position:absolute;margin-left:-19.15pt;margin-top:21.95pt;width:186.45pt;height:203.65pt;z-index:251663360;mso-width-percent:400;mso-width-percent:400;mso-width-relative:margin;mso-height-relative:margin">
            <v:textbox style="mso-next-textbox:#_x0000_s1029">
              <w:txbxContent>
                <w:p w14:paraId="31F79E1F" w14:textId="77777777" w:rsidR="009E144F" w:rsidRDefault="004C537E" w:rsidP="009E144F">
                  <w:pPr>
                    <w:rPr>
                      <w:b/>
                    </w:rPr>
                  </w:pPr>
                  <w:r>
                    <w:rPr>
                      <w:b/>
                    </w:rPr>
                    <w:t>Student 3</w:t>
                  </w:r>
                  <w:r w:rsidR="00914097" w:rsidRPr="00914097">
                    <w:rPr>
                      <w:b/>
                      <w:noProof/>
                    </w:rPr>
                    <w:drawing>
                      <wp:inline distT="0" distB="0" distL="0" distR="0" wp14:anchorId="0B03879A" wp14:editId="2175CC34">
                        <wp:extent cx="2238375" cy="2670143"/>
                        <wp:effectExtent l="19050" t="0" r="9525" b="0"/>
                        <wp:docPr id="7" name="Picture 8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3772" t="22208" r="37281" b="531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670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79E88D" w14:textId="77777777" w:rsidR="00914097" w:rsidRDefault="00914097" w:rsidP="009E144F">
                  <w:pPr>
                    <w:rPr>
                      <w:b/>
                    </w:rPr>
                  </w:pPr>
                </w:p>
                <w:p w14:paraId="76DB222A" w14:textId="77777777" w:rsidR="00914097" w:rsidRDefault="00914097" w:rsidP="009E144F">
                  <w:pPr>
                    <w:rPr>
                      <w:b/>
                    </w:rPr>
                  </w:pPr>
                </w:p>
                <w:p w14:paraId="4FBAA742" w14:textId="77777777" w:rsidR="009E144F" w:rsidRPr="004B158C" w:rsidRDefault="009E144F" w:rsidP="009E144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22C08C5D" w14:textId="77777777" w:rsidR="008F17D5" w:rsidRDefault="007022BA" w:rsidP="00BE262E">
      <w:r>
        <w:rPr>
          <w:noProof/>
        </w:rPr>
        <w:pict w14:anchorId="14A2BC5D">
          <v:shape id="_x0000_s1028" type="#_x0000_t202" style="position:absolute;margin-left:264.25pt;margin-top:.7pt;width:185.7pt;height:208.9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14:paraId="532F61C5" w14:textId="77777777" w:rsidR="009E144F" w:rsidRDefault="004C537E" w:rsidP="009E144F">
                  <w:pPr>
                    <w:rPr>
                      <w:b/>
                    </w:rPr>
                  </w:pPr>
                  <w:r>
                    <w:rPr>
                      <w:b/>
                    </w:rPr>
                    <w:t>Student 4</w:t>
                  </w:r>
                </w:p>
                <w:p w14:paraId="5BC695A9" w14:textId="77777777" w:rsidR="009E144F" w:rsidRPr="004B158C" w:rsidRDefault="009E144F" w:rsidP="009E144F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F27B5A4" wp14:editId="71702ABE">
                        <wp:extent cx="1685925" cy="2076450"/>
                        <wp:effectExtent l="19050" t="0" r="9525" b="0"/>
                        <wp:docPr id="8" name="Picture 4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55263" r="25000" b="8307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FD58362" w14:textId="77777777" w:rsidR="008F17D5" w:rsidRDefault="008F17D5" w:rsidP="00BE262E"/>
    <w:p w14:paraId="4D1E17E6" w14:textId="77777777" w:rsidR="008F17D5" w:rsidRDefault="008F17D5" w:rsidP="00BE262E"/>
    <w:p w14:paraId="1687AF78" w14:textId="77777777" w:rsidR="004C537E" w:rsidRDefault="004C537E" w:rsidP="00B577BA"/>
    <w:p w14:paraId="6E634B0F" w14:textId="77777777" w:rsidR="004C537E" w:rsidRDefault="004C537E" w:rsidP="00B577BA"/>
    <w:p w14:paraId="72436EB0" w14:textId="77777777" w:rsidR="004C537E" w:rsidRDefault="004C537E" w:rsidP="00B577BA"/>
    <w:p w14:paraId="1FFA5A0A" w14:textId="77777777" w:rsidR="004C537E" w:rsidRDefault="004C537E" w:rsidP="00B577BA"/>
    <w:p w14:paraId="625CEE19" w14:textId="77777777" w:rsidR="004C537E" w:rsidRDefault="004C537E" w:rsidP="00B577BA"/>
    <w:p w14:paraId="22272554" w14:textId="77777777" w:rsidR="004C537E" w:rsidRDefault="004C537E" w:rsidP="00B577BA"/>
    <w:p w14:paraId="52CFBEBD" w14:textId="77777777" w:rsidR="00B577BA" w:rsidRDefault="007022BA" w:rsidP="00B577BA">
      <w:r>
        <w:rPr>
          <w:noProof/>
          <w:lang w:eastAsia="zh-TW"/>
        </w:rPr>
        <w:lastRenderedPageBreak/>
        <w:pict w14:anchorId="4220FE8C">
          <v:shape id="_x0000_s1030" type="#_x0000_t202" style="position:absolute;margin-left:-24.55pt;margin-top:12.75pt;width:185.45pt;height:168.25pt;z-index:251665408;mso-width-percent:400;mso-height-percent:200;mso-width-percent:400;mso-height-percent:200;mso-width-relative:margin;mso-height-relative:margin">
            <v:textbox style="mso-fit-shape-to-text:t">
              <w:txbxContent>
                <w:p w14:paraId="7B14E85E" w14:textId="77777777" w:rsidR="009E144F" w:rsidRDefault="009E144F">
                  <w:r>
                    <w:t>Student 5</w:t>
                  </w:r>
                  <w:r>
                    <w:rPr>
                      <w:noProof/>
                    </w:rPr>
                    <w:drawing>
                      <wp:inline distT="0" distB="0" distL="0" distR="0" wp14:anchorId="7724B6E0" wp14:editId="5688B951">
                        <wp:extent cx="2174240" cy="1364028"/>
                        <wp:effectExtent l="19050" t="0" r="0" b="0"/>
                        <wp:docPr id="27" name="Picture 6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26721" r="70614" b="604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364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235774" w14:textId="77777777" w:rsidR="009E144F" w:rsidRDefault="009E144F"/>
              </w:txbxContent>
            </v:textbox>
          </v:shape>
        </w:pict>
      </w:r>
      <w:r>
        <w:rPr>
          <w:noProof/>
        </w:rPr>
        <w:pict w14:anchorId="06D214A2">
          <v:shape id="_x0000_s1031" type="#_x0000_t202" style="position:absolute;margin-left:198.75pt;margin-top:16.5pt;width:306pt;height:195.35pt;z-index:251666432;mso-width-relative:margin;mso-height-relative:margin">
            <v:textbox>
              <w:txbxContent>
                <w:p w14:paraId="601CE58A" w14:textId="77777777" w:rsidR="009E144F" w:rsidRDefault="009E144F" w:rsidP="009E144F">
                  <w:r>
                    <w:t>Student 6</w:t>
                  </w:r>
                </w:p>
                <w:p w14:paraId="4F9EDA77" w14:textId="77777777" w:rsidR="009E144F" w:rsidRDefault="009E144F" w:rsidP="009E144F">
                  <w:r>
                    <w:rPr>
                      <w:noProof/>
                    </w:rPr>
                    <w:drawing>
                      <wp:inline distT="0" distB="0" distL="0" distR="0" wp14:anchorId="563A41B3" wp14:editId="13F751BD">
                        <wp:extent cx="3917769" cy="2047875"/>
                        <wp:effectExtent l="19050" t="0" r="6531" b="0"/>
                        <wp:docPr id="29" name="Picture 7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45732" r="47978" b="353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864" cy="20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2FE053" w14:textId="77777777" w:rsidR="009E144F" w:rsidRDefault="009E144F" w:rsidP="009E144F"/>
              </w:txbxContent>
            </v:textbox>
          </v:shape>
        </w:pict>
      </w:r>
    </w:p>
    <w:p w14:paraId="06D52D7C" w14:textId="77777777" w:rsidR="00B577BA" w:rsidRDefault="00B577BA" w:rsidP="00BE262E"/>
    <w:p w14:paraId="3B3E92D6" w14:textId="77777777" w:rsidR="00B577BA" w:rsidRDefault="00B577BA" w:rsidP="00BE262E"/>
    <w:p w14:paraId="6A93FCB2" w14:textId="77777777" w:rsidR="00B577BA" w:rsidRDefault="00B577BA" w:rsidP="00BE262E"/>
    <w:p w14:paraId="4A523A84" w14:textId="77777777" w:rsidR="00B577BA" w:rsidRDefault="00B577BA" w:rsidP="00BE262E"/>
    <w:p w14:paraId="4F9BAB79" w14:textId="77777777" w:rsidR="009E144F" w:rsidRDefault="009E144F" w:rsidP="00BE262E"/>
    <w:p w14:paraId="220E32C6" w14:textId="77777777" w:rsidR="009E144F" w:rsidRDefault="009E144F" w:rsidP="00BE262E"/>
    <w:p w14:paraId="15BEAC66" w14:textId="77777777" w:rsidR="009E144F" w:rsidRDefault="009E144F" w:rsidP="00BE262E"/>
    <w:p w14:paraId="4EE8900F" w14:textId="77777777" w:rsidR="009E144F" w:rsidRDefault="009E144F" w:rsidP="00BE262E"/>
    <w:p w14:paraId="4AEB6278" w14:textId="77777777" w:rsidR="00B577BA" w:rsidRDefault="007022BA" w:rsidP="00BE262E">
      <w:r>
        <w:rPr>
          <w:noProof/>
        </w:rPr>
        <w:pict w14:anchorId="446E412D">
          <v:shape id="_x0000_s1032" type="#_x0000_t202" style="position:absolute;margin-left:-23.95pt;margin-top:22.25pt;width:186.45pt;height:199.15pt;z-index:251667456;mso-width-percent:400;mso-height-percent:200;mso-width-percent:400;mso-height-percent:200;mso-width-relative:margin;mso-height-relative:margin">
            <v:textbox style="mso-fit-shape-to-text:t">
              <w:txbxContent>
                <w:p w14:paraId="48446B1A" w14:textId="77777777" w:rsidR="009E144F" w:rsidRDefault="009E144F" w:rsidP="009E144F">
                  <w:r>
                    <w:t>Student 7</w:t>
                  </w:r>
                </w:p>
                <w:p w14:paraId="03CD8F01" w14:textId="77777777" w:rsidR="009E144F" w:rsidRDefault="00914097" w:rsidP="009E144F">
                  <w:r w:rsidRPr="00914097">
                    <w:rPr>
                      <w:noProof/>
                    </w:rPr>
                    <w:drawing>
                      <wp:inline distT="0" distB="0" distL="0" distR="0" wp14:anchorId="12076DBF" wp14:editId="4209E0B3">
                        <wp:extent cx="2022362" cy="1952625"/>
                        <wp:effectExtent l="19050" t="0" r="0" b="0"/>
                        <wp:docPr id="9" name="Picture 5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74561" b="829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2362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4C72946">
          <v:shape id="_x0000_s1033" type="#_x0000_t202" style="position:absolute;margin-left:230.05pt;margin-top:18.5pt;width:257.8pt;height:280.15pt;z-index:251668480;mso-width-relative:margin;mso-height-relative:margin">
            <v:textbox>
              <w:txbxContent>
                <w:p w14:paraId="457C577F" w14:textId="77777777" w:rsidR="009E144F" w:rsidRDefault="009E144F" w:rsidP="009E144F">
                  <w:r>
                    <w:t>Student 8</w:t>
                  </w:r>
                </w:p>
                <w:p w14:paraId="4E3571BC" w14:textId="77777777" w:rsidR="009E144F" w:rsidRDefault="009E144F" w:rsidP="009E144F">
                  <w:r>
                    <w:rPr>
                      <w:noProof/>
                    </w:rPr>
                    <w:drawing>
                      <wp:inline distT="0" distB="0" distL="0" distR="0" wp14:anchorId="0FFE023B" wp14:editId="1EA844B0">
                        <wp:extent cx="3134810" cy="3095625"/>
                        <wp:effectExtent l="19050" t="0" r="8440" b="0"/>
                        <wp:docPr id="31" name="Picture 9" descr="C:\Users\ehulbbce\Pictures\2011-08-13 subtraction\subtraction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hulbbce\Pictures\2011-08-13 subtraction\subtraction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64912" t="22816" b="531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81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32D7953" w14:textId="77777777" w:rsidR="00BE262E" w:rsidRDefault="00BE262E" w:rsidP="00BE262E">
      <w:pPr>
        <w:pStyle w:val="ListParagraph"/>
      </w:pPr>
    </w:p>
    <w:p w14:paraId="429435ED" w14:textId="77777777" w:rsidR="00BE262E" w:rsidRDefault="00BE262E" w:rsidP="00BE262E">
      <w:pPr>
        <w:pStyle w:val="ListParagraph"/>
      </w:pPr>
    </w:p>
    <w:p w14:paraId="4AE59798" w14:textId="77777777" w:rsidR="00D47EC2" w:rsidRPr="00D47EC2" w:rsidRDefault="00D47EC2" w:rsidP="00D47EC2">
      <w:pPr>
        <w:pStyle w:val="ListParagraph"/>
      </w:pPr>
    </w:p>
    <w:p w14:paraId="64F57B88" w14:textId="77777777" w:rsidR="00AE7B3F" w:rsidRPr="00D47EC2" w:rsidRDefault="007022BA" w:rsidP="00E25239">
      <w:r>
        <w:rPr>
          <w:noProof/>
          <w:lang w:eastAsia="zh-TW"/>
        </w:rPr>
        <w:pict w14:anchorId="778738AB">
          <v:shape id="_x0000_s1035" type="#_x0000_t202" style="position:absolute;margin-left:-22.5pt;margin-top:228.8pt;width:510.75pt;height:74.3pt;z-index:251670528;mso-height-percent:200;mso-height-percent:200;mso-width-relative:margin;mso-height-relative:margin">
            <v:textbox style="mso-fit-shape-to-text:t">
              <w:txbxContent>
                <w:p w14:paraId="3E5C3390" w14:textId="77777777" w:rsidR="00AE7B3F" w:rsidRPr="00AE7B3F" w:rsidRDefault="00AE7B3F" w:rsidP="00AE7B3F">
                  <w:r w:rsidRPr="00AE7B3F">
                    <w:t xml:space="preserve">Compare and contrast the different strategies. </w:t>
                  </w:r>
                  <w:r w:rsidR="00914097">
                    <w:t xml:space="preserve"> Can you find students who have similar strategies? How are they similar? </w:t>
                  </w:r>
                </w:p>
                <w:p w14:paraId="7232FE24" w14:textId="77777777" w:rsidR="00AE7B3F" w:rsidRPr="00AE7B3F" w:rsidRDefault="00AE7B3F" w:rsidP="00AE7B3F">
                  <w:r w:rsidRPr="00AE7B3F">
                    <w:t>Compare these</w:t>
                  </w:r>
                  <w:r w:rsidR="00914097">
                    <w:t xml:space="preserve"> strategies </w:t>
                  </w:r>
                  <w:r w:rsidRPr="00AE7B3F">
                    <w:t>to the traditional algorithm.</w:t>
                  </w:r>
                </w:p>
              </w:txbxContent>
            </v:textbox>
          </v:shape>
        </w:pict>
      </w:r>
    </w:p>
    <w:sectPr w:rsidR="00AE7B3F" w:rsidRPr="00D47EC2" w:rsidSect="003635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52381C8" w14:textId="77777777" w:rsidR="003832D1" w:rsidRDefault="003832D1" w:rsidP="00426399">
      <w:pPr>
        <w:spacing w:after="0" w:line="240" w:lineRule="auto"/>
      </w:pPr>
      <w:r>
        <w:separator/>
      </w:r>
    </w:p>
  </w:endnote>
  <w:endnote w:type="continuationSeparator" w:id="0">
    <w:p w14:paraId="10FD8393" w14:textId="77777777" w:rsidR="003832D1" w:rsidRDefault="003832D1" w:rsidP="004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5274" w14:textId="0DA774E9" w:rsidR="006C41A0" w:rsidRPr="006C41A0" w:rsidRDefault="006C41A0" w:rsidP="006C41A0">
    <w:pPr>
      <w:pStyle w:val="Footer"/>
    </w:pPr>
    <w:r w:rsidRPr="006C41A0">
      <w:rPr>
        <w:vertAlign w:val="superscript"/>
      </w:rPr>
      <w:t>@2016 OGAPMath LLC. For noncommercial use only. This product is the result of a collaborative effort between the Ongoing Assessment Project (OGAP) and the Consortium for Policy Research in Education (CPRE) which was funded by the National Science Foundation (DRL-16208888).</w:t>
    </w:r>
    <w:r>
      <w:rPr>
        <w:vertAlign w:val="superscript"/>
      </w:rPr>
      <w:t xml:space="preserve"> </w:t>
    </w:r>
    <w:r w:rsidR="00E96A0C">
      <w:rPr>
        <w:rStyle w:val="PageNumber"/>
      </w:rPr>
      <w:t xml:space="preserve">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2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B9EF34" w14:textId="77777777" w:rsidR="00D0221D" w:rsidRDefault="00D022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995FAF3" w14:textId="77777777" w:rsidR="003832D1" w:rsidRDefault="003832D1" w:rsidP="00426399">
      <w:pPr>
        <w:spacing w:after="0" w:line="240" w:lineRule="auto"/>
      </w:pPr>
      <w:r>
        <w:separator/>
      </w:r>
    </w:p>
  </w:footnote>
  <w:footnote w:type="continuationSeparator" w:id="0">
    <w:p w14:paraId="1D7D06F5" w14:textId="77777777" w:rsidR="003832D1" w:rsidRDefault="003832D1" w:rsidP="0042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7D22" w14:textId="044D1BDD" w:rsidR="00426399" w:rsidRDefault="007022BA">
    <w:pPr>
      <w:pStyle w:val="Header"/>
    </w:pPr>
    <w:r>
      <w:t>7</w:t>
    </w:r>
    <w:r w:rsidR="006C41A0">
      <w:t>d-Subtraction Strategies</w:t>
    </w:r>
    <w:r w:rsidR="006C41A0" w:rsidRPr="00416DB5">
      <w:rPr>
        <w:noProof/>
      </w:rPr>
      <w:drawing>
        <wp:anchor distT="0" distB="0" distL="114300" distR="114300" simplePos="0" relativeHeight="251659264" behindDoc="0" locked="0" layoutInCell="1" allowOverlap="1" wp14:anchorId="26BD33DD" wp14:editId="437B6D71">
          <wp:simplePos x="0" y="0"/>
          <wp:positionH relativeFrom="column">
            <wp:posOffset>5600700</wp:posOffset>
          </wp:positionH>
          <wp:positionV relativeFrom="paragraph">
            <wp:posOffset>-228600</wp:posOffset>
          </wp:positionV>
          <wp:extent cx="808990" cy="501650"/>
          <wp:effectExtent l="0" t="0" r="0" b="0"/>
          <wp:wrapTight wrapText="bothSides">
            <wp:wrapPolygon edited="0">
              <wp:start x="6782" y="0"/>
              <wp:lineTo x="0" y="3281"/>
              <wp:lineTo x="0" y="15311"/>
              <wp:lineTo x="1356" y="18592"/>
              <wp:lineTo x="8138" y="20780"/>
              <wp:lineTo x="11529" y="20780"/>
              <wp:lineTo x="14242" y="20780"/>
              <wp:lineTo x="14920" y="20780"/>
              <wp:lineTo x="19667" y="17499"/>
              <wp:lineTo x="21024" y="13124"/>
              <wp:lineTo x="21024" y="1094"/>
              <wp:lineTo x="9495" y="0"/>
              <wp:lineTo x="6782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735D62"/>
    <w:multiLevelType w:val="hybridMultilevel"/>
    <w:tmpl w:val="C2AA8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A83"/>
    <w:multiLevelType w:val="hybridMultilevel"/>
    <w:tmpl w:val="3CD0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68C"/>
    <w:multiLevelType w:val="hybridMultilevel"/>
    <w:tmpl w:val="1A26916C"/>
    <w:lvl w:ilvl="0" w:tplc="5BBA8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AD9"/>
    <w:multiLevelType w:val="hybridMultilevel"/>
    <w:tmpl w:val="A1642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227"/>
    <w:multiLevelType w:val="hybridMultilevel"/>
    <w:tmpl w:val="48705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4700"/>
    <w:multiLevelType w:val="hybridMultilevel"/>
    <w:tmpl w:val="EB8C0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7B95"/>
    <w:multiLevelType w:val="hybridMultilevel"/>
    <w:tmpl w:val="6204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16F05"/>
    <w:multiLevelType w:val="hybridMultilevel"/>
    <w:tmpl w:val="1686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90B3F"/>
    <w:multiLevelType w:val="hybridMultilevel"/>
    <w:tmpl w:val="5FE8A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07BA9"/>
    <w:multiLevelType w:val="hybridMultilevel"/>
    <w:tmpl w:val="6D88791C"/>
    <w:lvl w:ilvl="0" w:tplc="431271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F12B8"/>
    <w:multiLevelType w:val="hybridMultilevel"/>
    <w:tmpl w:val="694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D1B"/>
    <w:rsid w:val="000435ED"/>
    <w:rsid w:val="00086DDB"/>
    <w:rsid w:val="000E0B55"/>
    <w:rsid w:val="001E6D47"/>
    <w:rsid w:val="00201318"/>
    <w:rsid w:val="00217D1B"/>
    <w:rsid w:val="00323143"/>
    <w:rsid w:val="003259E5"/>
    <w:rsid w:val="00356DCB"/>
    <w:rsid w:val="003635E0"/>
    <w:rsid w:val="003832D1"/>
    <w:rsid w:val="00426399"/>
    <w:rsid w:val="004421EA"/>
    <w:rsid w:val="004B158C"/>
    <w:rsid w:val="004C537E"/>
    <w:rsid w:val="005234FA"/>
    <w:rsid w:val="00543759"/>
    <w:rsid w:val="00580C40"/>
    <w:rsid w:val="005A0FFE"/>
    <w:rsid w:val="006C41A0"/>
    <w:rsid w:val="007022BA"/>
    <w:rsid w:val="0074298F"/>
    <w:rsid w:val="00761AA8"/>
    <w:rsid w:val="0086610C"/>
    <w:rsid w:val="008A133A"/>
    <w:rsid w:val="008F17D5"/>
    <w:rsid w:val="00914097"/>
    <w:rsid w:val="009C6536"/>
    <w:rsid w:val="009E144F"/>
    <w:rsid w:val="00A642D8"/>
    <w:rsid w:val="00A73D8B"/>
    <w:rsid w:val="00AD6130"/>
    <w:rsid w:val="00AE7B3F"/>
    <w:rsid w:val="00B44749"/>
    <w:rsid w:val="00B577BA"/>
    <w:rsid w:val="00BE262E"/>
    <w:rsid w:val="00C373F4"/>
    <w:rsid w:val="00C76E15"/>
    <w:rsid w:val="00C8240A"/>
    <w:rsid w:val="00C93359"/>
    <w:rsid w:val="00CA0B6C"/>
    <w:rsid w:val="00CD2BCC"/>
    <w:rsid w:val="00D0221D"/>
    <w:rsid w:val="00D47EC2"/>
    <w:rsid w:val="00DB48F5"/>
    <w:rsid w:val="00E03560"/>
    <w:rsid w:val="00E25239"/>
    <w:rsid w:val="00E40765"/>
    <w:rsid w:val="00E96A0C"/>
    <w:rsid w:val="00EB3512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4ED6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99"/>
  </w:style>
  <w:style w:type="paragraph" w:styleId="Footer">
    <w:name w:val="footer"/>
    <w:basedOn w:val="Normal"/>
    <w:link w:val="FooterChar"/>
    <w:uiPriority w:val="99"/>
    <w:unhideWhenUsed/>
    <w:rsid w:val="0042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99"/>
  </w:style>
  <w:style w:type="paragraph" w:styleId="ListParagraph">
    <w:name w:val="List Paragraph"/>
    <w:basedOn w:val="Normal"/>
    <w:uiPriority w:val="34"/>
    <w:qFormat/>
    <w:rsid w:val="00543759"/>
    <w:pPr>
      <w:ind w:left="720"/>
      <w:contextualSpacing/>
    </w:pPr>
  </w:style>
  <w:style w:type="table" w:styleId="TableGrid">
    <w:name w:val="Table Grid"/>
    <w:basedOn w:val="TableNormal"/>
    <w:uiPriority w:val="59"/>
    <w:rsid w:val="001E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C4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99"/>
  </w:style>
  <w:style w:type="paragraph" w:styleId="Footer">
    <w:name w:val="footer"/>
    <w:basedOn w:val="Normal"/>
    <w:link w:val="FooterChar"/>
    <w:uiPriority w:val="99"/>
    <w:unhideWhenUsed/>
    <w:rsid w:val="0042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399"/>
  </w:style>
  <w:style w:type="paragraph" w:styleId="ListParagraph">
    <w:name w:val="List Paragraph"/>
    <w:basedOn w:val="Normal"/>
    <w:uiPriority w:val="34"/>
    <w:qFormat/>
    <w:rsid w:val="00543759"/>
    <w:pPr>
      <w:ind w:left="720"/>
      <w:contextualSpacing/>
    </w:pPr>
  </w:style>
  <w:style w:type="table" w:styleId="TableGrid">
    <w:name w:val="Table Grid"/>
    <w:basedOn w:val="TableNormal"/>
    <w:uiPriority w:val="59"/>
    <w:rsid w:val="001E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3 – number characteristics/Relationships</vt:lpstr>
    </vt:vector>
  </TitlesOfParts>
  <Company>Barre Schools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Subtraction Strategies</dc:title>
  <dc:creator>Marge  Petit</dc:creator>
  <cp:lastModifiedBy>Beth Hulbert</cp:lastModifiedBy>
  <cp:revision>15</cp:revision>
  <cp:lastPrinted>2011-08-13T22:13:00Z</cp:lastPrinted>
  <dcterms:created xsi:type="dcterms:W3CDTF">2011-08-13T21:20:00Z</dcterms:created>
  <dcterms:modified xsi:type="dcterms:W3CDTF">2017-02-27T15:01:00Z</dcterms:modified>
</cp:coreProperties>
</file>